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6A" w:rsidRDefault="00F8006A" w:rsidP="00F800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教技室</w:t>
      </w:r>
      <w:r>
        <w:rPr>
          <w:rFonts w:hint="eastAsia"/>
          <w:b/>
          <w:sz w:val="44"/>
          <w:szCs w:val="44"/>
        </w:rPr>
        <w:t>201</w:t>
      </w:r>
      <w:r w:rsidR="00E24896">
        <w:rPr>
          <w:rFonts w:hint="eastAsia"/>
          <w:b/>
          <w:sz w:val="44"/>
          <w:szCs w:val="44"/>
        </w:rPr>
        <w:t>9</w:t>
      </w:r>
      <w:r w:rsidR="00C60A88">
        <w:rPr>
          <w:rFonts w:hint="eastAsia"/>
          <w:b/>
          <w:sz w:val="44"/>
          <w:szCs w:val="44"/>
        </w:rPr>
        <w:t>下</w:t>
      </w:r>
      <w:r>
        <w:rPr>
          <w:rFonts w:hint="eastAsia"/>
          <w:b/>
          <w:sz w:val="44"/>
          <w:szCs w:val="44"/>
        </w:rPr>
        <w:t>半年工作计划</w:t>
      </w:r>
    </w:p>
    <w:p w:rsidR="00F8006A" w:rsidRPr="00292254" w:rsidRDefault="00F8006A" w:rsidP="00F8006A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292254">
        <w:rPr>
          <w:rFonts w:ascii="黑体" w:eastAsia="黑体" w:hAnsi="黑体" w:cs="宋体" w:hint="eastAsia"/>
          <w:color w:val="212121"/>
          <w:kern w:val="0"/>
          <w:sz w:val="32"/>
          <w:szCs w:val="32"/>
          <w:shd w:val="clear" w:color="auto" w:fill="FFFFFF"/>
        </w:rPr>
        <w:t>一、指导思想</w:t>
      </w:r>
    </w:p>
    <w:p w:rsidR="00521021" w:rsidRPr="00521021" w:rsidRDefault="00521021" w:rsidP="00521021">
      <w:pPr>
        <w:widowControl/>
        <w:spacing w:after="150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210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521021">
        <w:rPr>
          <w:rFonts w:ascii="仿宋" w:eastAsia="仿宋" w:hAnsi="仿宋" w:cs="宋体"/>
          <w:color w:val="333333"/>
          <w:kern w:val="0"/>
          <w:sz w:val="32"/>
          <w:szCs w:val="32"/>
        </w:rPr>
        <w:t>019</w:t>
      </w:r>
      <w:r w:rsidRPr="0052102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年教育技术工作的指导思想是：</w:t>
      </w:r>
      <w:r w:rsidR="00C60A88" w:rsidRPr="00C60A8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以习近平新时代中国特色社会主义思想为指导，全面贯彻省市网络安全和信息化工作会议精神，紧扣新时代教育改革发展的新要求，以促进教育公平、提高教育质量为重点，以深化应用、融合创新为核心，实施教育信息化2</w:t>
      </w:r>
      <w:r w:rsidR="00C60A88" w:rsidRPr="00C60A88">
        <w:rPr>
          <w:rFonts w:ascii="仿宋" w:eastAsia="仿宋" w:hAnsi="仿宋" w:cs="宋体"/>
          <w:color w:val="333333"/>
          <w:kern w:val="0"/>
          <w:sz w:val="32"/>
          <w:szCs w:val="32"/>
        </w:rPr>
        <w:t>.0</w:t>
      </w:r>
      <w:r w:rsidR="00C60A88" w:rsidRPr="00C60A8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行动计划，推动教育信息化转段升级，开启教育信息化新征程。</w:t>
      </w:r>
    </w:p>
    <w:p w:rsidR="00F8006A" w:rsidRPr="00292254" w:rsidRDefault="00F8006A" w:rsidP="00521021">
      <w:pPr>
        <w:widowControl/>
        <w:shd w:val="clear" w:color="auto" w:fill="FFFFFF"/>
        <w:ind w:firstLine="56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29225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二、工作目标</w:t>
      </w:r>
    </w:p>
    <w:p w:rsidR="00521021" w:rsidRPr="00521021" w:rsidRDefault="00765430" w:rsidP="00765430">
      <w:pPr>
        <w:spacing w:line="6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6543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继续提升教育信息化服务能力；多措并举，继续提升网络安全防护能力；以用促建，提升信息化基础支撑能力；应用为本，提升信息化供给服务能力；学用结合，提高师生教育技术应用能力；深化应用，提升信息技术与教育教学融合发展能力；继续做好教育信息化宣传工作。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充分利用现代教育技术提升教育教学水平，提高课堂教学质量，提高工作效率，推动智慧校园建设。</w:t>
      </w:r>
    </w:p>
    <w:p w:rsidR="00F8006A" w:rsidRPr="00292254" w:rsidRDefault="00F8006A" w:rsidP="00F8006A">
      <w:pPr>
        <w:widowControl/>
        <w:shd w:val="clear" w:color="auto" w:fill="FFFFFF"/>
        <w:spacing w:line="320" w:lineRule="atLeas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29225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三、主要工作措施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1、管理规范化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（1）要依据管理条例，加大检查力度，减少损耗，提高使用寿命。期初做好硬件、软件的登记、发放工作，期中做好设备设施维护保养维修工作，期末做好上交、归档和维</w:t>
      </w: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护工作，对一些公用的电教设备，由专人负责保管，并做好使用记录，实行人员负责制。</w:t>
      </w:r>
    </w:p>
    <w:p w:rsidR="00521021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（2）定期检修。</w:t>
      </w:r>
      <w:r w:rsidRPr="00D118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由教计室组织协同慧谷公司</w:t>
      </w: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我校的教技设备进行维护和检修工作，以确保正常使用。要加强设备的维护和检修工作。要特别加强对计算机、“电脑”及“实物投影仪”的检修和维护，要落实责任制，增强责任意识，确保教育教学工作的正常开展。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（3）努力确保实验室、电脑房、教室和办公室电器电脑设备的使用安全，完善并强化落实电源安全、财产安全等管理制度。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（4）加强网络安全，定期做好数据备份，用好网络防火墙和网络过滤软件，屏蔽不良网站和信息，尽量减少计算机病毒的感染</w:t>
      </w:r>
      <w:r w:rsidR="0023387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233871" w:rsidRPr="0023387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进一步落实网络安全责任制和问责制，确保领导到位、责任到位、机构到位、人员到位和措施到位。</w:t>
      </w: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（5）要加强对图书馆、电脑房、实验室等专用教室的管理与检查工作，充分发挥其功能作用，更好地为教育教学服务，为课程改革服务。切实加强对专用教室的管理和检查工作。重点加强</w:t>
      </w:r>
      <w:r w:rsidRPr="00D118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图书馆</w:t>
      </w: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、各班的多媒体设备的管理工作。要落实管理职责，规范使用，注意使用安全和财产安全，记好使用记录和维护记录。要切实提高专用教室的使用率和使用质量。此外还要认真做好专用教室的卫生保洁工作。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（6）做好校园广播系统工作。优化上课下课广播操等铃声设置，协助各处室开展广播会议，确保各级各类考试活动的广播铃声准确无误。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2、继续加强“智慧教育云平台”建设推进力度。</w:t>
      </w:r>
      <w:r w:rsidRPr="00D118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加大只会云平台的使用力度和向相关培训。</w:t>
      </w: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目前</w:t>
      </w:r>
      <w:r w:rsidRPr="00D118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仍有</w:t>
      </w: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薄弱环节</w:t>
      </w:r>
      <w:r w:rsidRPr="00D118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需要加强和改善。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、配合教导处积极开展教研活动，做好各类教学视频资源的整理。进一步强化新媒体技术应用，通过专题研讨、微课制作、青年教师展示课评比等形式促进教师掌握技能，逐步建立一定的校本资源库，为教师今后乐于使用提供保障。发挥我校信息技术带头人的作用，重点提升青年教师的信息技术能力。不断壮大我校教技能手队伍，提升教师整体现代教学技术水平，为智慧校园提供源源不断的人才保障。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4、在论文撰写方面，争取多一些文章发表并参加各级论文比赛，用理论的指导进一步来深化教学实践。在课件制作方面，要求每位教师一学期制作有一定质量的两到三个学科课件，并运用于自己的课堂教学。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118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、积极完善学校网站建设，完善信息发布制度，把学校活动、科室活动、教师活动、学生活动中优秀方面展示到网站，展示我校教师、学生的风采。</w:t>
      </w:r>
    </w:p>
    <w:p w:rsidR="00F8006A" w:rsidRPr="00D11881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118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、优化电脑办公系统，提高办公自动化水平，促进办公智能</w:t>
      </w:r>
      <w:r w:rsidRPr="00D118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化。</w:t>
      </w:r>
    </w:p>
    <w:p w:rsidR="00F8006A" w:rsidRPr="00292254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118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7</w:t>
      </w: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、做好装备</w:t>
      </w:r>
      <w:r w:rsidRPr="00D118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管理</w:t>
      </w: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工作。图书馆、实验室等专用教室继续做好日常资料的积累，到馆记录、实验计划、实验报告等资料要完善。</w:t>
      </w:r>
    </w:p>
    <w:p w:rsidR="00233871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9、提升教育技术应用水平。继续组织师生参加条线各类竞赛</w:t>
      </w:r>
      <w:r w:rsidRPr="00D118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和培训</w:t>
      </w:r>
      <w:r w:rsidRPr="002922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233871" w:rsidRPr="0023387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继续开展“一师一优课、一课一名师"活动，组织广大教师看课学课，推动“优课"资源的普遍应用，提升广大教师信息化教学能力。</w:t>
      </w:r>
    </w:p>
    <w:p w:rsidR="00F8006A" w:rsidRPr="00D11881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10、</w:t>
      </w:r>
      <w:r w:rsidR="0023387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全力配合学校开展的各项工作，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协</w:t>
      </w:r>
      <w:r w:rsidR="0023387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其他科室</w:t>
      </w:r>
      <w:r w:rsidR="0023387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共同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完成</w:t>
      </w:r>
      <w:r w:rsidR="0023387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相关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工作，</w:t>
      </w:r>
      <w:r w:rsidR="0023387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相关活动提供技术支撑。</w:t>
      </w:r>
    </w:p>
    <w:p w:rsidR="00F8006A" w:rsidRPr="00D24163" w:rsidRDefault="00F8006A" w:rsidP="00F800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8006A" w:rsidRPr="00D24163" w:rsidRDefault="00F8006A" w:rsidP="00521021">
      <w:pPr>
        <w:widowControl/>
        <w:shd w:val="clear" w:color="auto" w:fill="FFFFFF"/>
        <w:ind w:firstLineChars="250" w:firstLine="8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416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今年的工作将参照上级具体安排施行。</w:t>
      </w:r>
    </w:p>
    <w:p w:rsidR="00F8006A" w:rsidRDefault="00F8006A" w:rsidP="00F8006A">
      <w:pPr>
        <w:spacing w:line="336" w:lineRule="auto"/>
        <w:rPr>
          <w:rFonts w:ascii="仿宋" w:eastAsia="仿宋" w:hAnsi="仿宋"/>
          <w:sz w:val="32"/>
          <w:szCs w:val="32"/>
        </w:rPr>
      </w:pPr>
    </w:p>
    <w:p w:rsidR="00F8006A" w:rsidRDefault="00F8006A" w:rsidP="00F8006A">
      <w:pPr>
        <w:spacing w:line="336" w:lineRule="auto"/>
        <w:rPr>
          <w:rFonts w:ascii="仿宋" w:eastAsia="仿宋" w:hAnsi="仿宋"/>
          <w:sz w:val="32"/>
          <w:szCs w:val="32"/>
        </w:rPr>
      </w:pPr>
    </w:p>
    <w:p w:rsidR="00F8006A" w:rsidRDefault="00F8006A" w:rsidP="00F8006A">
      <w:pPr>
        <w:spacing w:line="336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昆山开发区石予小学教技室</w:t>
      </w:r>
    </w:p>
    <w:p w:rsidR="00F8006A" w:rsidRDefault="00F8006A" w:rsidP="00F8006A">
      <w:pPr>
        <w:wordWrap w:val="0"/>
        <w:spacing w:line="336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521021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.0</w:t>
      </w:r>
      <w:r w:rsidR="00C60A88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</w:t>
      </w:r>
      <w:r w:rsidR="00C60A88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F025EA" w:rsidRDefault="00F025EA"/>
    <w:sectPr w:rsidR="00F025EA" w:rsidSect="003051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5B3" w:rsidRDefault="000805B3" w:rsidP="00521021">
      <w:r>
        <w:separator/>
      </w:r>
    </w:p>
  </w:endnote>
  <w:endnote w:type="continuationSeparator" w:id="1">
    <w:p w:rsidR="000805B3" w:rsidRDefault="000805B3" w:rsidP="0052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5B3" w:rsidRDefault="000805B3" w:rsidP="00521021">
      <w:r>
        <w:separator/>
      </w:r>
    </w:p>
  </w:footnote>
  <w:footnote w:type="continuationSeparator" w:id="1">
    <w:p w:rsidR="000805B3" w:rsidRDefault="000805B3" w:rsidP="00521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06A"/>
    <w:rsid w:val="000805B3"/>
    <w:rsid w:val="001A7025"/>
    <w:rsid w:val="00233871"/>
    <w:rsid w:val="002E495C"/>
    <w:rsid w:val="00305165"/>
    <w:rsid w:val="00521021"/>
    <w:rsid w:val="00565AAF"/>
    <w:rsid w:val="00765430"/>
    <w:rsid w:val="008705CD"/>
    <w:rsid w:val="00C60A88"/>
    <w:rsid w:val="00E24896"/>
    <w:rsid w:val="00F025EA"/>
    <w:rsid w:val="00F8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02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0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248</Words>
  <Characters>1417</Characters>
  <Application>Microsoft Office Word</Application>
  <DocSecurity>0</DocSecurity>
  <Lines>11</Lines>
  <Paragraphs>3</Paragraphs>
  <ScaleCrop>false</ScaleCrop>
  <Company>china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2019-09-03T07:49:00Z</dcterms:created>
  <dcterms:modified xsi:type="dcterms:W3CDTF">2019-09-03T07:49:00Z</dcterms:modified>
</cp:coreProperties>
</file>