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教学随笔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序号（    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942"/>
        <w:gridCol w:w="87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学校主课题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基于“胡石予研究”的教师队伍建设策略的研究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个人课题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漫谈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数学课堂中的有效教学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主题</w:t>
            </w:r>
          </w:p>
        </w:tc>
        <w:tc>
          <w:tcPr>
            <w:tcW w:w="6841" w:type="dxa"/>
            <w:gridSpan w:val="3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以《扇形统计图》为例谈有效教学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294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《扇形统计图》要求学生懂得它的作用：能清楚地看出各部分同总数之间的百分比。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一、衔接自然，循序渐进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课前先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复习了条形统计图的作用后，让学生算出了各部分同总数之间的百分比，并且说：条形统计图能不能表示各部分同总数之间的百分比呢？显然不能，必须要画出扇形统计图。很明显，学生就会意识到扇形统计图的作用是什么，这样就自然地抓住了新旧知识的衔接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启发学生的思维，激发学生的学习兴趣，从而缩短学生已知和未知的差距。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把数学与生活紧密联在一起。生活问题数学化，数学问题生活化。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是数学学习的关键所在，也是培养学生学会用数学学习的眼光观察身边事物、发展学生数学素养的有效途径。在这堂课上有意识地把数学知识与生活、学习、活动有机联系起来，突破了以往练习停留在对基础知识简单的“回炉上”，克服单调、枯燥、以题练题的弊端，检测了学生应用知识解决问题的能力，为后续学习做好准备。尤其是在教学中给学生出示的练习题,既让学生体会到了数学无处不在，又培养了学生学以致用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三、关注学生的动手能力、合作学习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论是条形统计图还是扇形统计图，都是两个、三个学生上黑板互相帮助、绘画图形。充分发挥他们的合作能力和动手操作能力，也发挥了同学们在课堂中的主人翁地位。教师只是适当的引导、点拨、评价和反馈，学生在课堂上的个性化的理解与发表彰显了同学们无穷的学习潜力，老师在教学中摆正自己的角色，给学生提供充分的空间，尽可能的发挥学生的自主学习性、积极性、创造性，把主动权还给学生，这样的课堂才是真正学习的课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、利用多种方法激励学生。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在课堂上善于引导学生观察比较统计图的异同点，让他们在小组讨论、交流、合作探讨中初步体会出扇形统计图与条形统计图描述数据的特点，使他们的倾听能力、合作能力、思考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能力等得到不同程度的发展，为学生的终身学习打好基础。</w:t>
            </w:r>
          </w:p>
          <w:p>
            <w:pPr>
              <w:widowControl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lang w:eastAsia="zh-CN"/>
        </w:rPr>
        <w:t>正文采用宋体小四号（正反）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69E3"/>
    <w:rsid w:val="00090348"/>
    <w:rsid w:val="0068258D"/>
    <w:rsid w:val="00701CCC"/>
    <w:rsid w:val="009A5B5F"/>
    <w:rsid w:val="00A96827"/>
    <w:rsid w:val="00D469E3"/>
    <w:rsid w:val="1CAA00B7"/>
    <w:rsid w:val="1FDA650B"/>
    <w:rsid w:val="52A11EB7"/>
    <w:rsid w:val="5C94448A"/>
    <w:rsid w:val="5E7849C9"/>
    <w:rsid w:val="60111267"/>
    <w:rsid w:val="6C7265A0"/>
    <w:rsid w:val="6E6C2A6A"/>
    <w:rsid w:val="7D6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ScaleCrop>false</ScaleCrop>
  <LinksUpToDate>false</LinksUpToDate>
  <CharactersWithSpaces>36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2017-08-25T01:00:00Z</dcterms:created>
  <dc:creator>ying zhuang</dc:creator>
  <cp:lastModifiedBy>123</cp:lastModifiedBy>
  <dcterms:modified xsi:type="dcterms:W3CDTF">2018-03-12T06:57:55Z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